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24134118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3A6EAE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2C4F9F" w:rsidRPr="00AC7ED0" w14:paraId="283B8CD2" w14:textId="77777777" w:rsidTr="002C4F9F">
        <w:trPr>
          <w:trHeight w:val="506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2C4F9F" w:rsidRPr="00AC7ED0" w:rsidRDefault="002C4F9F" w:rsidP="002C4F9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2B452D9D" w:rsidR="002C4F9F" w:rsidRPr="00AC7ED0" w:rsidRDefault="002C4F9F" w:rsidP="002C4F9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79D">
              <w:rPr>
                <w:rFonts w:ascii="Arial" w:hAnsi="Arial" w:cs="Arial"/>
                <w:sz w:val="20"/>
                <w:szCs w:val="20"/>
              </w:rPr>
              <w:t>Rámcová dohoda - Opravy, rekonstrukce systémů PZTS, VSS, LAN ve vlastnictví ČEPRO, a.s.</w:t>
            </w:r>
          </w:p>
        </w:tc>
      </w:tr>
      <w:tr w:rsidR="002C4F9F" w:rsidRPr="00AC7ED0" w14:paraId="62E5DACC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2C4F9F" w:rsidRPr="00AC7ED0" w:rsidRDefault="002C4F9F" w:rsidP="002C4F9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782C6637" w:rsidR="002C4F9F" w:rsidRPr="00AC7ED0" w:rsidRDefault="002C4F9F" w:rsidP="002C4F9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  <w:r w:rsidRPr="00880419">
              <w:rPr>
                <w:rFonts w:ascii="Arial" w:hAnsi="Arial" w:cs="Arial"/>
                <w:sz w:val="20"/>
                <w:szCs w:val="20"/>
              </w:rPr>
              <w:t>/23/OCN</w:t>
            </w:r>
          </w:p>
        </w:tc>
      </w:tr>
      <w:tr w:rsidR="006275B7" w:rsidRPr="00AC7ED0" w14:paraId="5C4B3FB6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7559C3">
        <w:trPr>
          <w:trHeight w:val="543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2C4F9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03C3EDF" w14:textId="6B679BDE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A24E81">
        <w:rPr>
          <w:rFonts w:ascii="Arial" w:hAnsi="Arial" w:cs="Arial"/>
          <w:sz w:val="20"/>
          <w:szCs w:val="20"/>
        </w:rPr>
        <w:t xml:space="preserve"> </w:t>
      </w:r>
      <w:r w:rsidR="00A24E81" w:rsidRPr="00A24E81">
        <w:rPr>
          <w:rFonts w:ascii="Arial" w:hAnsi="Arial" w:cs="Arial"/>
          <w:sz w:val="20"/>
          <w:szCs w:val="20"/>
        </w:rPr>
        <w:t>min. tří významn</w:t>
      </w:r>
      <w:r w:rsidR="00A24E81">
        <w:rPr>
          <w:rFonts w:ascii="Arial" w:hAnsi="Arial" w:cs="Arial"/>
          <w:sz w:val="20"/>
          <w:szCs w:val="20"/>
        </w:rPr>
        <w:t>é</w:t>
      </w:r>
      <w:r w:rsidR="00A24E81" w:rsidRPr="00A24E81">
        <w:rPr>
          <w:rFonts w:ascii="Arial" w:hAnsi="Arial" w:cs="Arial"/>
          <w:sz w:val="20"/>
          <w:szCs w:val="20"/>
        </w:rPr>
        <w:t xml:space="preserve"> stavební pr</w:t>
      </w:r>
      <w:r w:rsidR="00A24E81">
        <w:rPr>
          <w:rFonts w:ascii="Arial" w:hAnsi="Arial" w:cs="Arial"/>
          <w:sz w:val="20"/>
          <w:szCs w:val="20"/>
        </w:rPr>
        <w:t>áce</w:t>
      </w:r>
      <w:r w:rsidR="005E7F13">
        <w:rPr>
          <w:rFonts w:ascii="Arial" w:hAnsi="Arial" w:cs="Arial"/>
          <w:sz w:val="20"/>
          <w:szCs w:val="20"/>
        </w:rPr>
        <w:t xml:space="preserve">. </w:t>
      </w:r>
    </w:p>
    <w:p w14:paraId="1379F7E2" w14:textId="5D3D26F0" w:rsidR="009B65B6" w:rsidRDefault="009B65B6" w:rsidP="005E7F1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5E7F13">
        <w:rPr>
          <w:rFonts w:ascii="Arial" w:hAnsi="Arial" w:cs="Arial"/>
          <w:sz w:val="20"/>
          <w:szCs w:val="20"/>
        </w:rPr>
        <w:t>Významnou stavební prací se rozumí stavební práce spočívající v rekonstrukci nebo modernizaci slaboproudých bezpečnostních systémů v rozsahu níže uvedeném:</w:t>
      </w:r>
    </w:p>
    <w:p w14:paraId="07FBE499" w14:textId="77777777" w:rsidR="000459F4" w:rsidRPr="005E7F13" w:rsidRDefault="000459F4" w:rsidP="005E7F1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9274A08" w14:textId="17572544" w:rsidR="009B65B6" w:rsidRPr="009B65B6" w:rsidRDefault="009B65B6" w:rsidP="009B65B6">
      <w:pPr>
        <w:pStyle w:val="Textodstavce"/>
        <w:spacing w:after="0"/>
        <w:rPr>
          <w:rFonts w:ascii="Arial" w:hAnsi="Arial" w:cs="Arial"/>
          <w:i/>
          <w:iCs/>
          <w:sz w:val="20"/>
          <w:szCs w:val="20"/>
        </w:rPr>
      </w:pPr>
      <w:r w:rsidRPr="009B65B6">
        <w:rPr>
          <w:rFonts w:ascii="Arial" w:hAnsi="Arial" w:cs="Arial"/>
          <w:i/>
          <w:iCs/>
          <w:sz w:val="20"/>
          <w:szCs w:val="20"/>
        </w:rPr>
        <w:t xml:space="preserve">Nejméně 1 (jedna) významná stavební práce, jejímž předmětem byla rekonstrukce a modernizace slaboproudých </w:t>
      </w:r>
      <w:proofErr w:type="spellStart"/>
      <w:r w:rsidRPr="009B65B6">
        <w:rPr>
          <w:rFonts w:ascii="Arial" w:hAnsi="Arial" w:cs="Arial"/>
          <w:i/>
          <w:iCs/>
          <w:sz w:val="20"/>
          <w:szCs w:val="20"/>
        </w:rPr>
        <w:t>bezpečnostnostních</w:t>
      </w:r>
      <w:proofErr w:type="spellEnd"/>
      <w:r w:rsidRPr="009B65B6">
        <w:rPr>
          <w:rFonts w:ascii="Arial" w:hAnsi="Arial" w:cs="Arial"/>
          <w:i/>
          <w:iCs/>
          <w:sz w:val="20"/>
          <w:szCs w:val="20"/>
        </w:rPr>
        <w:t xml:space="preserve"> systémů v prostředí s nebezpečím výbušných par v minimální hodnotě 5 000 000 Kč bez DPH.</w:t>
      </w:r>
    </w:p>
    <w:p w14:paraId="034FDFD7" w14:textId="469D6FAC" w:rsidR="009B65B6" w:rsidRPr="009B65B6" w:rsidRDefault="009B65B6" w:rsidP="009B65B6">
      <w:pPr>
        <w:pStyle w:val="Textodstavce"/>
        <w:spacing w:after="0"/>
        <w:rPr>
          <w:rFonts w:ascii="Arial" w:hAnsi="Arial" w:cs="Arial"/>
          <w:i/>
          <w:iCs/>
          <w:sz w:val="20"/>
          <w:szCs w:val="20"/>
        </w:rPr>
      </w:pPr>
      <w:r w:rsidRPr="009B65B6">
        <w:rPr>
          <w:rFonts w:ascii="Arial" w:hAnsi="Arial" w:cs="Arial"/>
          <w:i/>
          <w:iCs/>
          <w:sz w:val="20"/>
          <w:szCs w:val="20"/>
        </w:rPr>
        <w:t>Nejméně 2 (dvě) významné stavební práce, jejichž předmětem byla  rekonstrukce a modernizace slaboproudých bezpečnost</w:t>
      </w:r>
      <w:r w:rsidR="005B45AE">
        <w:rPr>
          <w:rFonts w:ascii="Arial" w:hAnsi="Arial" w:cs="Arial"/>
          <w:i/>
          <w:iCs/>
          <w:sz w:val="20"/>
          <w:szCs w:val="20"/>
        </w:rPr>
        <w:t>ních</w:t>
      </w:r>
      <w:r w:rsidRPr="009B65B6">
        <w:rPr>
          <w:rFonts w:ascii="Arial" w:hAnsi="Arial" w:cs="Arial"/>
          <w:i/>
          <w:iCs/>
          <w:sz w:val="20"/>
          <w:szCs w:val="20"/>
        </w:rPr>
        <w:t xml:space="preserve"> systémů v minimální hodnotě  významných  stavebních prací  souhrnně  15 000 000 Kč bez DPH.</w:t>
      </w:r>
    </w:p>
    <w:p w14:paraId="2A4AE0CC" w14:textId="77777777" w:rsidR="009B65B6" w:rsidRPr="009B65B6" w:rsidRDefault="009B65B6" w:rsidP="000459F4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278817F1" w14:textId="5F121AA9" w:rsidR="006275B7" w:rsidRPr="000459F4" w:rsidRDefault="009B65B6" w:rsidP="009B65B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0459F4">
        <w:rPr>
          <w:rFonts w:ascii="Arial" w:hAnsi="Arial" w:cs="Arial"/>
          <w:sz w:val="20"/>
          <w:szCs w:val="20"/>
        </w:rPr>
        <w:t>Dodavatel musí zároveň u min. výše uvedených 3 významných stavebních prací doložit osvědčení objednatele o řádném poskytnutí a dokončení těchto prací. Rovnocenným dokladem ve smyslu § 79 odst. 5 zákona k prokázání technické kvalifikace je též smlouva s objednatelem a doklad o uskutečnění plnění dodavatele</w:t>
      </w:r>
      <w:r w:rsidR="000459F4">
        <w:rPr>
          <w:rFonts w:ascii="Arial" w:hAnsi="Arial" w:cs="Arial"/>
          <w:sz w:val="20"/>
          <w:szCs w:val="20"/>
        </w:rPr>
        <w:t>.</w:t>
      </w:r>
    </w:p>
    <w:p w14:paraId="2B0B4522" w14:textId="77777777" w:rsidR="006275B7" w:rsidRPr="00DF2A86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57DA182F" w:rsidR="006275B7" w:rsidRPr="00AC7ED0" w:rsidRDefault="00AB33C2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 .. nabídky.</w:t>
            </w:r>
          </w:p>
        </w:tc>
      </w:tr>
      <w:tr w:rsidR="00C74C96" w:rsidRPr="00AC7ED0" w14:paraId="162D5CFD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B8ECB2E" w14:textId="77777777" w:rsidR="00C74C96" w:rsidRDefault="00C74C96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0158F75" w14:textId="77777777" w:rsidR="00C74C96" w:rsidRDefault="00C74C9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C974D77" w14:textId="01E99082" w:rsidR="00AB33C2" w:rsidRDefault="00AB33C2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AB33C2" w:rsidRPr="00AC7ED0" w14:paraId="78B48102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  <w:vAlign w:val="center"/>
          </w:tcPr>
          <w:p w14:paraId="53317916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</w:tcPr>
          <w:p w14:paraId="2BFF3582" w14:textId="4F979C3E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B33C2" w:rsidRPr="00AC7ED0" w14:paraId="243348D4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3FC62030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</w:tcPr>
          <w:p w14:paraId="2ECDB205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1F126BE0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5E7DACC7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165A3E3D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1B3F2DE2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20C12F51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410015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0EACEE50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3379802B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61D00121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03C83A84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3FF17ADC" w14:textId="77777777" w:rsidTr="00AB33C2">
        <w:trPr>
          <w:cantSplit/>
          <w:jc w:val="center"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5736BD86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6A119797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7E685CA5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2E031F31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48D06966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55B6331C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04B72A0B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01D4A478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4BEC580F" w14:textId="77777777" w:rsidTr="00AB33C2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49D396C2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02" w:type="dxa"/>
          </w:tcPr>
          <w:p w14:paraId="554B7C4C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 .. nabídky.</w:t>
            </w:r>
          </w:p>
        </w:tc>
      </w:tr>
      <w:tr w:rsidR="00AB33C2" w:rsidRPr="00AC7ED0" w14:paraId="5C169A62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FB193B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C7D8" w14:textId="1B80B29D" w:rsidR="00AB33C2" w:rsidRPr="00AB33C2" w:rsidRDefault="007C1784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17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B33C2" w:rsidRPr="00AC7ED0" w14:paraId="0D676C7D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2D979D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3F18" w14:textId="77777777" w:rsidR="00AB33C2" w:rsidRPr="00AB33C2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6C64E754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3B9B91F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BF91" w14:textId="77777777" w:rsidR="00AB33C2" w:rsidRPr="00AB33C2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15B2796A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0B708E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E9FF48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3C2">
              <w:rPr>
                <w:rFonts w:ascii="Arial" w:hAnsi="Arial" w:cs="Arial"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533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0ECDAD07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E8A0B6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51B7" w14:textId="77777777" w:rsidR="00AB33C2" w:rsidRPr="00AB33C2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63D57B2B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73AD54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2372" w14:textId="77777777" w:rsidR="00AB33C2" w:rsidRPr="00AB33C2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5E671E47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E307A7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3BC8" w14:textId="77777777" w:rsidR="00AB33C2" w:rsidRPr="00AB33C2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3AEE7BC8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017398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53FB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B33C2" w:rsidRPr="00AC7ED0" w14:paraId="0C01D50E" w14:textId="77777777" w:rsidTr="00AB33C2">
        <w:trPr>
          <w:cantSplit/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0F78F4" w14:textId="77777777" w:rsidR="00AB33C2" w:rsidRPr="00AC7ED0" w:rsidRDefault="00AB33C2" w:rsidP="003A001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058D" w14:textId="77777777" w:rsidR="00AB33C2" w:rsidRPr="00AC7ED0" w:rsidRDefault="00AB33C2" w:rsidP="003A001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 .. nabídky.</w:t>
            </w:r>
          </w:p>
        </w:tc>
      </w:tr>
    </w:tbl>
    <w:p w14:paraId="1E94D797" w14:textId="77777777" w:rsidR="00AB33C2" w:rsidRDefault="00AB33C2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03ECA6B" w14:textId="4383A5AC" w:rsidR="006275B7" w:rsidRPr="00AC7ED0" w:rsidRDefault="00AB33C2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sz w:val="20"/>
          <w:lang w:val="cs-CZ"/>
        </w:rPr>
        <w:t>*</w:t>
      </w:r>
      <w:r w:rsidR="006275B7"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="006275B7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  <w:num w:numId="3" w16cid:durableId="1457673139">
    <w:abstractNumId w:val="0"/>
  </w:num>
  <w:num w:numId="4" w16cid:durableId="148304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459F4"/>
    <w:rsid w:val="00066088"/>
    <w:rsid w:val="000F6662"/>
    <w:rsid w:val="000F68FF"/>
    <w:rsid w:val="00211DB7"/>
    <w:rsid w:val="002C4F9F"/>
    <w:rsid w:val="003A6EAE"/>
    <w:rsid w:val="005B45AE"/>
    <w:rsid w:val="005E7F13"/>
    <w:rsid w:val="0061173D"/>
    <w:rsid w:val="006275B7"/>
    <w:rsid w:val="00716FB0"/>
    <w:rsid w:val="007559C3"/>
    <w:rsid w:val="007C1784"/>
    <w:rsid w:val="008A0F75"/>
    <w:rsid w:val="009B65B6"/>
    <w:rsid w:val="00A24E81"/>
    <w:rsid w:val="00AB33C2"/>
    <w:rsid w:val="00C14B86"/>
    <w:rsid w:val="00C74C96"/>
    <w:rsid w:val="00CB079B"/>
    <w:rsid w:val="00E77FCB"/>
    <w:rsid w:val="00F0107E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796</Words>
  <Characters>4698</Characters>
  <Application>Microsoft Office Word</Application>
  <DocSecurity>0</DocSecurity>
  <Lines>39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25</cp:revision>
  <dcterms:created xsi:type="dcterms:W3CDTF">2023-11-21T08:11:00Z</dcterms:created>
  <dcterms:modified xsi:type="dcterms:W3CDTF">2024-02-06T12:47:00Z</dcterms:modified>
</cp:coreProperties>
</file>